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92040" w14:textId="40E70DAB" w:rsidR="00FD47C7" w:rsidRDefault="0079140A">
      <w:pPr>
        <w:rPr>
          <w:rFonts w:ascii="Times New Roman" w:hAnsi="Times New Roman" w:cs="Times New Roman"/>
          <w:b/>
          <w:bCs/>
        </w:rPr>
      </w:pPr>
      <w:r w:rsidRPr="0079140A">
        <w:rPr>
          <w:rFonts w:ascii="Times New Roman" w:hAnsi="Times New Roman" w:cs="Times New Roman"/>
          <w:b/>
          <w:bCs/>
        </w:rPr>
        <w:t xml:space="preserve">Tablo </w:t>
      </w:r>
      <w:r w:rsidR="00880CEF">
        <w:rPr>
          <w:rFonts w:ascii="Times New Roman" w:hAnsi="Times New Roman" w:cs="Times New Roman"/>
          <w:b/>
          <w:bCs/>
        </w:rPr>
        <w:t>3</w:t>
      </w:r>
      <w:r w:rsidR="00CB7679">
        <w:rPr>
          <w:rFonts w:ascii="Times New Roman" w:hAnsi="Times New Roman" w:cs="Times New Roman"/>
          <w:b/>
          <w:bCs/>
        </w:rPr>
        <w:t>5</w:t>
      </w:r>
      <w:r w:rsidRPr="0079140A">
        <w:rPr>
          <w:rFonts w:ascii="Times New Roman" w:hAnsi="Times New Roman" w:cs="Times New Roman"/>
          <w:b/>
          <w:bCs/>
        </w:rPr>
        <w:t xml:space="preserve">: </w:t>
      </w:r>
      <w:r w:rsidR="00401293">
        <w:rPr>
          <w:rFonts w:ascii="Times New Roman" w:hAnsi="Times New Roman" w:cs="Times New Roman"/>
          <w:b/>
          <w:bCs/>
        </w:rPr>
        <w:t>Taşınmaz</w:t>
      </w:r>
      <w:r w:rsidRPr="0079140A">
        <w:rPr>
          <w:rFonts w:ascii="Times New Roman" w:hAnsi="Times New Roman" w:cs="Times New Roman"/>
          <w:b/>
          <w:bCs/>
        </w:rPr>
        <w:t xml:space="preserve"> Bakım ve Onarım Giderlerinin Muhasebe Kayıtları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23"/>
        <w:gridCol w:w="2307"/>
        <w:gridCol w:w="2422"/>
        <w:gridCol w:w="2110"/>
      </w:tblGrid>
      <w:tr w:rsidR="00F9664E" w14:paraId="1E773D0C" w14:textId="086B735A" w:rsidTr="00F9664E">
        <w:tc>
          <w:tcPr>
            <w:tcW w:w="2223" w:type="dxa"/>
          </w:tcPr>
          <w:p w14:paraId="5B72C09A" w14:textId="72A99526" w:rsidR="00F9664E" w:rsidRDefault="00F966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İşin Adı</w:t>
            </w:r>
          </w:p>
        </w:tc>
        <w:tc>
          <w:tcPr>
            <w:tcW w:w="2307" w:type="dxa"/>
          </w:tcPr>
          <w:p w14:paraId="5C53C636" w14:textId="64CF9C83" w:rsidR="00F9664E" w:rsidRDefault="00F966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Tutarı</w:t>
            </w:r>
          </w:p>
        </w:tc>
        <w:tc>
          <w:tcPr>
            <w:tcW w:w="2422" w:type="dxa"/>
          </w:tcPr>
          <w:p w14:paraId="14E7DF89" w14:textId="36370BF5" w:rsidR="00F9664E" w:rsidRDefault="00F966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Muhasebe Kaydı Hesap Kodu</w:t>
            </w:r>
          </w:p>
        </w:tc>
        <w:tc>
          <w:tcPr>
            <w:tcW w:w="2110" w:type="dxa"/>
          </w:tcPr>
          <w:p w14:paraId="1D34F53A" w14:textId="5C975E4B" w:rsidR="00F9664E" w:rsidRDefault="00F966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Yevmiye Numarası</w:t>
            </w:r>
          </w:p>
        </w:tc>
      </w:tr>
      <w:tr w:rsidR="00F9664E" w14:paraId="49E3ED1B" w14:textId="13B06806" w:rsidTr="00F9664E">
        <w:tc>
          <w:tcPr>
            <w:tcW w:w="2223" w:type="dxa"/>
          </w:tcPr>
          <w:p w14:paraId="1BFB3752" w14:textId="77777777" w:rsidR="00F9664E" w:rsidRDefault="00F966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7" w:type="dxa"/>
          </w:tcPr>
          <w:p w14:paraId="0F85F652" w14:textId="77777777" w:rsidR="00F9664E" w:rsidRDefault="00F966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22" w:type="dxa"/>
          </w:tcPr>
          <w:p w14:paraId="21475DBD" w14:textId="77777777" w:rsidR="00F9664E" w:rsidRDefault="00F966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10" w:type="dxa"/>
          </w:tcPr>
          <w:p w14:paraId="71935943" w14:textId="77777777" w:rsidR="00F9664E" w:rsidRDefault="00F966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9664E" w14:paraId="2B8A2985" w14:textId="3CD44A30" w:rsidTr="00F9664E">
        <w:tc>
          <w:tcPr>
            <w:tcW w:w="2223" w:type="dxa"/>
          </w:tcPr>
          <w:p w14:paraId="34D802DF" w14:textId="77777777" w:rsidR="00F9664E" w:rsidRDefault="00F966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7" w:type="dxa"/>
          </w:tcPr>
          <w:p w14:paraId="5DF2F6FB" w14:textId="77777777" w:rsidR="00F9664E" w:rsidRDefault="00F966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22" w:type="dxa"/>
          </w:tcPr>
          <w:p w14:paraId="4CF9F072" w14:textId="77777777" w:rsidR="00F9664E" w:rsidRDefault="00F966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10" w:type="dxa"/>
          </w:tcPr>
          <w:p w14:paraId="372EEE2D" w14:textId="77777777" w:rsidR="00F9664E" w:rsidRDefault="00F966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0DF1782" w14:textId="02805714" w:rsidR="0079140A" w:rsidRDefault="0079140A">
      <w:pPr>
        <w:rPr>
          <w:rFonts w:ascii="Times New Roman" w:hAnsi="Times New Roman" w:cs="Times New Roman"/>
          <w:b/>
          <w:bCs/>
        </w:rPr>
      </w:pPr>
    </w:p>
    <w:p w14:paraId="1099432E" w14:textId="62B2F5EE" w:rsidR="0079140A" w:rsidRDefault="0079140A">
      <w:pPr>
        <w:rPr>
          <w:rFonts w:ascii="Times New Roman" w:hAnsi="Times New Roman" w:cs="Times New Roman"/>
          <w:b/>
          <w:bCs/>
        </w:rPr>
      </w:pPr>
    </w:p>
    <w:p w14:paraId="0691A17A" w14:textId="1BEC7C05" w:rsidR="0079140A" w:rsidRDefault="0079140A">
      <w:pPr>
        <w:rPr>
          <w:rFonts w:ascii="Times New Roman" w:hAnsi="Times New Roman" w:cs="Times New Roman"/>
          <w:b/>
          <w:bCs/>
        </w:rPr>
      </w:pPr>
    </w:p>
    <w:p w14:paraId="5A5E9638" w14:textId="79B5CA57" w:rsidR="0079140A" w:rsidRDefault="0079140A">
      <w:pPr>
        <w:rPr>
          <w:rFonts w:ascii="Times New Roman" w:hAnsi="Times New Roman" w:cs="Times New Roman"/>
          <w:b/>
          <w:bCs/>
        </w:rPr>
      </w:pPr>
    </w:p>
    <w:p w14:paraId="4E20704E" w14:textId="44B9460E" w:rsidR="0079140A" w:rsidRDefault="0079140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Onaylayan                                                                                                 Düzenleyen</w:t>
      </w:r>
    </w:p>
    <w:p w14:paraId="12C15131" w14:textId="1D5490EE" w:rsidR="0079140A" w:rsidRDefault="0079140A">
      <w:pPr>
        <w:rPr>
          <w:rFonts w:ascii="Times New Roman" w:hAnsi="Times New Roman" w:cs="Times New Roman"/>
          <w:b/>
          <w:bCs/>
        </w:rPr>
      </w:pPr>
    </w:p>
    <w:p w14:paraId="5048C2EA" w14:textId="126A7DA7" w:rsidR="0079140A" w:rsidRDefault="0079140A">
      <w:pPr>
        <w:rPr>
          <w:rFonts w:ascii="Times New Roman" w:hAnsi="Times New Roman" w:cs="Times New Roman"/>
          <w:b/>
          <w:bCs/>
        </w:rPr>
      </w:pPr>
    </w:p>
    <w:p w14:paraId="1A631FB3" w14:textId="67C3DA0F" w:rsidR="0079140A" w:rsidRDefault="0079140A">
      <w:pPr>
        <w:rPr>
          <w:rFonts w:ascii="Times New Roman" w:hAnsi="Times New Roman" w:cs="Times New Roman"/>
          <w:b/>
          <w:bCs/>
        </w:rPr>
      </w:pPr>
    </w:p>
    <w:p w14:paraId="5F916EF4" w14:textId="39ACC0D8" w:rsidR="0079140A" w:rsidRPr="0079140A" w:rsidRDefault="007914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Not</w:t>
      </w:r>
      <w:r w:rsidRPr="0079140A">
        <w:rPr>
          <w:rFonts w:ascii="Times New Roman" w:hAnsi="Times New Roman" w:cs="Times New Roman"/>
        </w:rPr>
        <w:t>: Bu Form değer artırıcı harcamaların ilgili varlık hesabına kaydedilip edilmediğinin kontrolü amacıyla düzenlenmiştir.</w:t>
      </w:r>
    </w:p>
    <w:sectPr w:rsidR="0079140A" w:rsidRPr="00791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40A"/>
    <w:rsid w:val="00401293"/>
    <w:rsid w:val="005F7870"/>
    <w:rsid w:val="0079140A"/>
    <w:rsid w:val="00880CEF"/>
    <w:rsid w:val="00CB7679"/>
    <w:rsid w:val="00F9664E"/>
    <w:rsid w:val="00FD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DBBF4"/>
  <w15:chartTrackingRefBased/>
  <w15:docId w15:val="{B09BECE6-8C08-41A6-B44E-F9E685082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1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SAYISTAY BASKANLIGI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Bülent GEÇGEL</dc:creator>
  <cp:keywords/>
  <dc:description/>
  <cp:lastModifiedBy>Bülent GEÇGEL</cp:lastModifiedBy>
  <cp:revision>6</cp:revision>
  <dcterms:created xsi:type="dcterms:W3CDTF">2024-09-30T12:41:00Z</dcterms:created>
  <dcterms:modified xsi:type="dcterms:W3CDTF">2025-07-22T11:56:00Z</dcterms:modified>
</cp:coreProperties>
</file>